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431056">
        <w:rPr>
          <w:rFonts w:ascii="Times New Roman" w:hAnsi="Times New Roman" w:cs="Times New Roman"/>
          <w:b/>
          <w:sz w:val="28"/>
          <w:szCs w:val="28"/>
          <w:u w:val="single"/>
        </w:rPr>
        <w:t xml:space="preserve"> ___</w:t>
      </w:r>
      <w:r w:rsidR="00823F35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431056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431056">
        <w:rPr>
          <w:rFonts w:ascii="Times New Roman" w:hAnsi="Times New Roman" w:cs="Times New Roman"/>
          <w:b/>
          <w:sz w:val="28"/>
          <w:szCs w:val="28"/>
          <w:u w:val="single"/>
        </w:rPr>
        <w:t>_________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66495" w:rsidRPr="00431056" w:rsidRDefault="00C66495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6E5">
        <w:rPr>
          <w:rFonts w:ascii="Times New Roman" w:hAnsi="Times New Roman" w:cs="Times New Roman"/>
          <w:sz w:val="28"/>
          <w:szCs w:val="28"/>
        </w:rPr>
        <w:t>О строительстве реконструкции дорог в городе Мамадыш</w:t>
      </w: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6E5">
        <w:rPr>
          <w:rFonts w:ascii="Times New Roman" w:hAnsi="Times New Roman" w:cs="Times New Roman"/>
          <w:sz w:val="28"/>
          <w:szCs w:val="28"/>
        </w:rPr>
        <w:t>в 2016 году и на 2017 год.</w:t>
      </w: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6E5" w:rsidRPr="002B76E5" w:rsidRDefault="002B76E5" w:rsidP="002B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6E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 ФЗ «Об общих принципах организации местного самоуправления в РФ», и Уставом муниципального образования город Мамадыш Мамадышского муниципального района, Совета города Мамадыш РЕШИЛ:</w:t>
      </w:r>
    </w:p>
    <w:p w:rsidR="002B76E5" w:rsidRPr="002B76E5" w:rsidRDefault="002B76E5" w:rsidP="002B76E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B76E5" w:rsidRPr="002B76E5" w:rsidRDefault="002B76E5" w:rsidP="002B76E5">
      <w:pPr>
        <w:pStyle w:val="a3"/>
        <w:numPr>
          <w:ilvl w:val="0"/>
          <w:numId w:val="6"/>
        </w:numPr>
        <w:ind w:left="426" w:hanging="284"/>
        <w:jc w:val="both"/>
        <w:rPr>
          <w:sz w:val="28"/>
          <w:szCs w:val="28"/>
        </w:rPr>
      </w:pPr>
      <w:r w:rsidRPr="002B76E5">
        <w:rPr>
          <w:sz w:val="28"/>
          <w:szCs w:val="28"/>
        </w:rPr>
        <w:t xml:space="preserve"> Принять к сведенью план строительства дорог города Мамадыш на 2017 год.</w:t>
      </w:r>
    </w:p>
    <w:p w:rsidR="002B76E5" w:rsidRPr="002B76E5" w:rsidRDefault="002B76E5" w:rsidP="002B76E5">
      <w:pPr>
        <w:pStyle w:val="a3"/>
        <w:ind w:left="426" w:hanging="284"/>
        <w:jc w:val="both"/>
        <w:rPr>
          <w:sz w:val="28"/>
          <w:szCs w:val="28"/>
        </w:rPr>
      </w:pPr>
    </w:p>
    <w:p w:rsidR="002B76E5" w:rsidRPr="002B76E5" w:rsidRDefault="002B76E5" w:rsidP="002B76E5">
      <w:pPr>
        <w:pStyle w:val="a3"/>
        <w:numPr>
          <w:ilvl w:val="0"/>
          <w:numId w:val="6"/>
        </w:numPr>
        <w:ind w:left="426" w:hanging="284"/>
        <w:jc w:val="both"/>
        <w:rPr>
          <w:sz w:val="28"/>
          <w:szCs w:val="28"/>
        </w:rPr>
      </w:pPr>
      <w:r w:rsidRPr="002B76E5">
        <w:rPr>
          <w:sz w:val="28"/>
          <w:szCs w:val="28"/>
        </w:rPr>
        <w:t xml:space="preserve">Обнародовать решение  путем размещения его на официальном сайте Мамадышского муниципального района </w:t>
      </w:r>
      <w:proofErr w:type="spellStart"/>
      <w:r w:rsidRPr="002B76E5">
        <w:rPr>
          <w:sz w:val="28"/>
          <w:szCs w:val="28"/>
        </w:rPr>
        <w:t>mamadysh.tatarstan.ru</w:t>
      </w:r>
      <w:proofErr w:type="spellEnd"/>
      <w:r w:rsidRPr="002B76E5">
        <w:rPr>
          <w:sz w:val="28"/>
          <w:szCs w:val="28"/>
        </w:rPr>
        <w:t>.</w:t>
      </w:r>
    </w:p>
    <w:p w:rsidR="002B76E5" w:rsidRPr="002B76E5" w:rsidRDefault="002B76E5" w:rsidP="002B76E5">
      <w:pPr>
        <w:pStyle w:val="a3"/>
        <w:ind w:left="426"/>
        <w:jc w:val="both"/>
        <w:rPr>
          <w:sz w:val="28"/>
          <w:szCs w:val="28"/>
        </w:rPr>
      </w:pPr>
    </w:p>
    <w:p w:rsidR="002B76E5" w:rsidRPr="002B76E5" w:rsidRDefault="002B76E5" w:rsidP="002B76E5">
      <w:pPr>
        <w:pStyle w:val="a3"/>
        <w:numPr>
          <w:ilvl w:val="0"/>
          <w:numId w:val="6"/>
        </w:numPr>
        <w:ind w:left="426" w:hanging="284"/>
        <w:jc w:val="both"/>
        <w:rPr>
          <w:sz w:val="28"/>
          <w:szCs w:val="28"/>
        </w:rPr>
      </w:pPr>
      <w:proofErr w:type="gramStart"/>
      <w:r w:rsidRPr="002B76E5">
        <w:rPr>
          <w:sz w:val="28"/>
          <w:szCs w:val="28"/>
        </w:rPr>
        <w:t>Контроль за</w:t>
      </w:r>
      <w:proofErr w:type="gramEnd"/>
      <w:r w:rsidRPr="002B76E5">
        <w:rPr>
          <w:sz w:val="28"/>
          <w:szCs w:val="28"/>
        </w:rPr>
        <w:t xml:space="preserve"> исполнением настоящего решения возложить на    Руководителя </w:t>
      </w:r>
      <w:r>
        <w:rPr>
          <w:sz w:val="28"/>
          <w:szCs w:val="28"/>
        </w:rPr>
        <w:t xml:space="preserve">  </w:t>
      </w:r>
      <w:r w:rsidRPr="002B76E5">
        <w:rPr>
          <w:sz w:val="28"/>
          <w:szCs w:val="28"/>
        </w:rPr>
        <w:t xml:space="preserve">Исполнительного </w:t>
      </w:r>
      <w:r>
        <w:rPr>
          <w:sz w:val="28"/>
          <w:szCs w:val="28"/>
        </w:rPr>
        <w:t xml:space="preserve">  </w:t>
      </w:r>
      <w:r w:rsidRPr="002B76E5"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 xml:space="preserve">  </w:t>
      </w:r>
      <w:r w:rsidRPr="002B76E5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  </w:t>
      </w:r>
      <w:r w:rsidRPr="002B76E5">
        <w:rPr>
          <w:sz w:val="28"/>
          <w:szCs w:val="28"/>
        </w:rPr>
        <w:t xml:space="preserve">Мамадыш </w:t>
      </w:r>
      <w:r>
        <w:rPr>
          <w:sz w:val="28"/>
          <w:szCs w:val="28"/>
        </w:rPr>
        <w:t xml:space="preserve"> Гарипова </w:t>
      </w:r>
      <w:r w:rsidRPr="002B76E5">
        <w:rPr>
          <w:sz w:val="28"/>
          <w:szCs w:val="28"/>
        </w:rPr>
        <w:t>Р.М.</w:t>
      </w:r>
    </w:p>
    <w:p w:rsidR="002B76E5" w:rsidRPr="002B76E5" w:rsidRDefault="002B76E5" w:rsidP="002B76E5">
      <w:pPr>
        <w:pStyle w:val="a3"/>
        <w:ind w:left="-284" w:hanging="284"/>
        <w:rPr>
          <w:sz w:val="28"/>
          <w:szCs w:val="28"/>
        </w:rPr>
      </w:pP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6E5" w:rsidRPr="002B76E5" w:rsidRDefault="002B76E5" w:rsidP="002B76E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76E5" w:rsidRPr="002B76E5" w:rsidRDefault="002B76E5" w:rsidP="002B76E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76E5" w:rsidRPr="002B76E5" w:rsidRDefault="002B76E5" w:rsidP="002B76E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76E5" w:rsidRDefault="002B76E5" w:rsidP="002B76E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76E5" w:rsidRPr="002B76E5" w:rsidRDefault="002B76E5" w:rsidP="002B76E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76E5" w:rsidRPr="002B76E5" w:rsidRDefault="002B76E5" w:rsidP="002B76E5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76E5" w:rsidRPr="002B76E5" w:rsidRDefault="002B76E5" w:rsidP="002B76E5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76E5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2B76E5" w:rsidRPr="002B76E5" w:rsidRDefault="002B76E5" w:rsidP="002B76E5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76E5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2B76E5" w:rsidRPr="002B76E5" w:rsidRDefault="002B76E5" w:rsidP="002B76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76E5">
        <w:rPr>
          <w:rFonts w:ascii="Times New Roman" w:hAnsi="Times New Roman" w:cs="Times New Roman"/>
          <w:sz w:val="28"/>
          <w:szCs w:val="28"/>
        </w:rPr>
        <w:t xml:space="preserve">Мамадышского муниципального района  РТ                                   А.П.Иванов </w:t>
      </w:r>
    </w:p>
    <w:p w:rsidR="002B76E5" w:rsidRPr="002B76E5" w:rsidRDefault="002B76E5" w:rsidP="002B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76E5" w:rsidRPr="002B76E5" w:rsidRDefault="002B76E5" w:rsidP="002B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76E5" w:rsidRDefault="002B76E5" w:rsidP="002B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76E5" w:rsidRPr="002B76E5" w:rsidRDefault="002B76E5" w:rsidP="002B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76E5" w:rsidRPr="002B76E5" w:rsidRDefault="002B76E5" w:rsidP="002B76E5">
      <w:pPr>
        <w:spacing w:after="0" w:line="240" w:lineRule="auto"/>
        <w:ind w:left="5664"/>
        <w:rPr>
          <w:rFonts w:ascii="Times New Roman" w:hAnsi="Times New Roman" w:cs="Times New Roman"/>
          <w:szCs w:val="24"/>
        </w:rPr>
      </w:pPr>
      <w:r w:rsidRPr="002B76E5">
        <w:rPr>
          <w:rFonts w:ascii="Times New Roman" w:hAnsi="Times New Roman" w:cs="Times New Roman"/>
          <w:szCs w:val="24"/>
        </w:rPr>
        <w:lastRenderedPageBreak/>
        <w:t xml:space="preserve">       Приложение № 1</w:t>
      </w:r>
    </w:p>
    <w:p w:rsidR="002B76E5" w:rsidRPr="002B76E5" w:rsidRDefault="002B76E5" w:rsidP="002B76E5">
      <w:pPr>
        <w:spacing w:after="0" w:line="240" w:lineRule="auto"/>
        <w:ind w:left="5664"/>
        <w:rPr>
          <w:rFonts w:ascii="Times New Roman" w:hAnsi="Times New Roman" w:cs="Times New Roman"/>
          <w:szCs w:val="24"/>
        </w:rPr>
      </w:pPr>
      <w:r w:rsidRPr="002B76E5">
        <w:rPr>
          <w:rFonts w:ascii="Times New Roman" w:hAnsi="Times New Roman" w:cs="Times New Roman"/>
          <w:szCs w:val="24"/>
        </w:rPr>
        <w:t xml:space="preserve">       к решению Совета города Мамадыш</w:t>
      </w:r>
    </w:p>
    <w:p w:rsidR="002B76E5" w:rsidRPr="002B76E5" w:rsidRDefault="002B76E5" w:rsidP="002B76E5">
      <w:pPr>
        <w:spacing w:after="0" w:line="240" w:lineRule="auto"/>
        <w:ind w:left="5664"/>
        <w:rPr>
          <w:rFonts w:ascii="Times New Roman" w:hAnsi="Times New Roman" w:cs="Times New Roman"/>
          <w:szCs w:val="24"/>
        </w:rPr>
      </w:pPr>
      <w:r w:rsidRPr="002B76E5">
        <w:rPr>
          <w:rFonts w:ascii="Times New Roman" w:hAnsi="Times New Roman" w:cs="Times New Roman"/>
          <w:szCs w:val="24"/>
        </w:rPr>
        <w:t xml:space="preserve">       № 3-2 от 15.09.2015 г.</w:t>
      </w:r>
    </w:p>
    <w:p w:rsidR="002B76E5" w:rsidRPr="002B76E5" w:rsidRDefault="002B76E5" w:rsidP="002B76E5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B76E5">
        <w:rPr>
          <w:rFonts w:ascii="Times New Roman" w:hAnsi="Times New Roman" w:cs="Times New Roman"/>
          <w:sz w:val="28"/>
          <w:szCs w:val="24"/>
        </w:rPr>
        <w:t xml:space="preserve">План строительства дорог в </w:t>
      </w:r>
      <w:proofErr w:type="gramStart"/>
      <w:r w:rsidRPr="002B76E5">
        <w:rPr>
          <w:rFonts w:ascii="Times New Roman" w:hAnsi="Times New Roman" w:cs="Times New Roman"/>
          <w:sz w:val="28"/>
          <w:szCs w:val="24"/>
        </w:rPr>
        <w:t>г</w:t>
      </w:r>
      <w:proofErr w:type="gramEnd"/>
      <w:r w:rsidRPr="002B76E5">
        <w:rPr>
          <w:rFonts w:ascii="Times New Roman" w:hAnsi="Times New Roman" w:cs="Times New Roman"/>
          <w:sz w:val="28"/>
          <w:szCs w:val="24"/>
        </w:rPr>
        <w:t xml:space="preserve">. Мамадыш на 2017 год </w:t>
      </w:r>
    </w:p>
    <w:p w:rsidR="002B76E5" w:rsidRPr="002B76E5" w:rsidRDefault="002B76E5" w:rsidP="002B76E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1276"/>
        <w:gridCol w:w="4394"/>
      </w:tblGrid>
      <w:tr w:rsidR="002B76E5" w:rsidRPr="002B76E5" w:rsidTr="00F74AAA">
        <w:trPr>
          <w:trHeight w:val="562"/>
        </w:trPr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76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76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76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5">
              <w:rPr>
                <w:rFonts w:ascii="Times New Roman" w:hAnsi="Times New Roman" w:cs="Times New Roman"/>
                <w:sz w:val="24"/>
                <w:szCs w:val="24"/>
              </w:rPr>
              <w:t>Наименование улицы, переулка</w:t>
            </w:r>
          </w:p>
        </w:tc>
        <w:tc>
          <w:tcPr>
            <w:tcW w:w="1276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5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Сахарова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1350,00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B76E5">
              <w:rPr>
                <w:rFonts w:ascii="Times New Roman" w:hAnsi="Times New Roman" w:cs="Times New Roman"/>
              </w:rPr>
              <w:t>Х.Туфана</w:t>
            </w:r>
            <w:proofErr w:type="spellEnd"/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1575,00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Сафина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6930,00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76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Луговая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2110,50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пер. Горького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577,50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1080,00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пер. Пушкина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1242,50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Степная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1880,00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Горького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925,00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ул. Набережная </w:t>
            </w:r>
            <w:proofErr w:type="spellStart"/>
            <w:r w:rsidRPr="002B76E5">
              <w:rPr>
                <w:rFonts w:ascii="Times New Roman" w:hAnsi="Times New Roman" w:cs="Times New Roman"/>
              </w:rPr>
              <w:t>Ошмы</w:t>
            </w:r>
            <w:proofErr w:type="spellEnd"/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680,00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Щебеночным покрытием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Тукая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1360,00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946,00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528,00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Энгельса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612,00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Азина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440,00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Красноармейская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210,00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Гагарина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Чехова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1305,00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 дворовых площадок: ул</w:t>
            </w:r>
            <w:proofErr w:type="gramStart"/>
            <w:r w:rsidRPr="002B76E5">
              <w:rPr>
                <w:rFonts w:ascii="Times New Roman" w:hAnsi="Times New Roman" w:cs="Times New Roman"/>
              </w:rPr>
              <w:t>.К</w:t>
            </w:r>
            <w:proofErr w:type="gramEnd"/>
            <w:r w:rsidRPr="002B76E5">
              <w:rPr>
                <w:rFonts w:ascii="Times New Roman" w:hAnsi="Times New Roman" w:cs="Times New Roman"/>
              </w:rPr>
              <w:t>расноармейская 30, 31, 33. ул.Азина 4; 8.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2425,50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 дворовых площадок: ул</w:t>
            </w:r>
            <w:proofErr w:type="gramStart"/>
            <w:r w:rsidRPr="002B76E5">
              <w:rPr>
                <w:rFonts w:ascii="Times New Roman" w:hAnsi="Times New Roman" w:cs="Times New Roman"/>
              </w:rPr>
              <w:t>.Т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олстого 8 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981,00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 дворовых площадок: ул</w:t>
            </w:r>
            <w:proofErr w:type="gramStart"/>
            <w:r w:rsidRPr="002B76E5">
              <w:rPr>
                <w:rFonts w:ascii="Times New Roman" w:hAnsi="Times New Roman" w:cs="Times New Roman"/>
              </w:rPr>
              <w:t>.Д</w:t>
            </w:r>
            <w:proofErr w:type="gramEnd"/>
            <w:r w:rsidRPr="002B76E5">
              <w:rPr>
                <w:rFonts w:ascii="Times New Roman" w:hAnsi="Times New Roman" w:cs="Times New Roman"/>
              </w:rPr>
              <w:t>авыдова 150, ул.Горького 156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1770,00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 дворовых площадок: ул</w:t>
            </w:r>
            <w:proofErr w:type="gramStart"/>
            <w:r w:rsidRPr="002B76E5">
              <w:rPr>
                <w:rFonts w:ascii="Times New Roman" w:hAnsi="Times New Roman" w:cs="Times New Roman"/>
              </w:rPr>
              <w:t>.Д</w:t>
            </w:r>
            <w:proofErr w:type="gramEnd"/>
            <w:r w:rsidRPr="002B76E5">
              <w:rPr>
                <w:rFonts w:ascii="Times New Roman" w:hAnsi="Times New Roman" w:cs="Times New Roman"/>
              </w:rPr>
              <w:t>авыдова 86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774,50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 дворовых площадок: ул</w:t>
            </w:r>
            <w:proofErr w:type="gramStart"/>
            <w:r w:rsidRPr="002B76E5">
              <w:rPr>
                <w:rFonts w:ascii="Times New Roman" w:hAnsi="Times New Roman" w:cs="Times New Roman"/>
              </w:rPr>
              <w:t>.Г</w:t>
            </w:r>
            <w:proofErr w:type="gramEnd"/>
            <w:r w:rsidRPr="002B76E5">
              <w:rPr>
                <w:rFonts w:ascii="Times New Roman" w:hAnsi="Times New Roman" w:cs="Times New Roman"/>
              </w:rPr>
              <w:t>орького 116А, 118, 118А.ул.Новозаводская 34.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1576,00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Асфальтирование дворовых площадок: ул. </w:t>
            </w:r>
            <w:proofErr w:type="gramStart"/>
            <w:r w:rsidRPr="002B76E5">
              <w:rPr>
                <w:rFonts w:ascii="Times New Roman" w:hAnsi="Times New Roman" w:cs="Times New Roman"/>
              </w:rPr>
              <w:t>Коммунистическая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745,00</w:t>
            </w:r>
          </w:p>
        </w:tc>
        <w:tc>
          <w:tcPr>
            <w:tcW w:w="4394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Асфальтирование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Текстильная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2920,50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Ремонт </w:t>
            </w:r>
            <w:proofErr w:type="gramStart"/>
            <w:r w:rsidRPr="002B76E5">
              <w:rPr>
                <w:rFonts w:ascii="Times New Roman" w:hAnsi="Times New Roman" w:cs="Times New Roman"/>
              </w:rPr>
              <w:t>существующего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а/б покрытия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Союзная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1048,50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Ремонт </w:t>
            </w:r>
            <w:proofErr w:type="gramStart"/>
            <w:r w:rsidRPr="002B76E5">
              <w:rPr>
                <w:rFonts w:ascii="Times New Roman" w:hAnsi="Times New Roman" w:cs="Times New Roman"/>
              </w:rPr>
              <w:t>существующего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а/б покрытия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Коммунистическая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2350,00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Ремонт </w:t>
            </w:r>
            <w:proofErr w:type="gramStart"/>
            <w:r w:rsidRPr="002B76E5">
              <w:rPr>
                <w:rFonts w:ascii="Times New Roman" w:hAnsi="Times New Roman" w:cs="Times New Roman"/>
              </w:rPr>
              <w:t>существующего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а/б покрытия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пер. Текстильный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2620,02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Ремонт </w:t>
            </w:r>
            <w:proofErr w:type="gramStart"/>
            <w:r w:rsidRPr="002B76E5">
              <w:rPr>
                <w:rFonts w:ascii="Times New Roman" w:hAnsi="Times New Roman" w:cs="Times New Roman"/>
              </w:rPr>
              <w:t>существующего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а/б покрытия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пер. Тукая 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716,10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Ремонт </w:t>
            </w:r>
            <w:proofErr w:type="gramStart"/>
            <w:r w:rsidRPr="002B76E5">
              <w:rPr>
                <w:rFonts w:ascii="Times New Roman" w:hAnsi="Times New Roman" w:cs="Times New Roman"/>
              </w:rPr>
              <w:t>существующего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а/б покрытия</w:t>
            </w:r>
          </w:p>
        </w:tc>
      </w:tr>
      <w:tr w:rsidR="002B76E5" w:rsidRPr="002B76E5" w:rsidTr="00F74AAA">
        <w:tc>
          <w:tcPr>
            <w:tcW w:w="675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>3400,00</w:t>
            </w: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6E5">
              <w:rPr>
                <w:rFonts w:ascii="Times New Roman" w:hAnsi="Times New Roman" w:cs="Times New Roman"/>
              </w:rPr>
              <w:t xml:space="preserve">Ремонт </w:t>
            </w:r>
            <w:proofErr w:type="gramStart"/>
            <w:r w:rsidRPr="002B76E5">
              <w:rPr>
                <w:rFonts w:ascii="Times New Roman" w:hAnsi="Times New Roman" w:cs="Times New Roman"/>
              </w:rPr>
              <w:t>существующего</w:t>
            </w:r>
            <w:proofErr w:type="gramEnd"/>
            <w:r w:rsidRPr="002B76E5">
              <w:rPr>
                <w:rFonts w:ascii="Times New Roman" w:hAnsi="Times New Roman" w:cs="Times New Roman"/>
              </w:rPr>
              <w:t xml:space="preserve"> а/б покрытия</w:t>
            </w:r>
          </w:p>
        </w:tc>
      </w:tr>
      <w:tr w:rsidR="002B76E5" w:rsidRPr="002B76E5" w:rsidTr="00F74AAA">
        <w:tc>
          <w:tcPr>
            <w:tcW w:w="4644" w:type="dxa"/>
            <w:gridSpan w:val="2"/>
          </w:tcPr>
          <w:p w:rsidR="002B76E5" w:rsidRPr="002B76E5" w:rsidRDefault="002B76E5" w:rsidP="002B7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B76E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  <w:vAlign w:val="center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2B76E5" w:rsidRPr="002B76E5" w:rsidRDefault="002B76E5" w:rsidP="002B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B76E5" w:rsidRPr="002B76E5" w:rsidRDefault="002B76E5" w:rsidP="002B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B76E5" w:rsidRPr="002B76E5" w:rsidRDefault="002B76E5" w:rsidP="002B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B76E5">
        <w:rPr>
          <w:rFonts w:ascii="Times New Roman" w:hAnsi="Times New Roman" w:cs="Times New Roman"/>
          <w:sz w:val="28"/>
          <w:szCs w:val="24"/>
        </w:rPr>
        <w:t>Руководитель</w:t>
      </w:r>
    </w:p>
    <w:p w:rsidR="002B76E5" w:rsidRPr="002B76E5" w:rsidRDefault="002B76E5" w:rsidP="002B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B76E5">
        <w:rPr>
          <w:rFonts w:ascii="Times New Roman" w:hAnsi="Times New Roman" w:cs="Times New Roman"/>
          <w:sz w:val="28"/>
          <w:szCs w:val="24"/>
        </w:rPr>
        <w:t>Исполнительного комитета</w:t>
      </w:r>
    </w:p>
    <w:p w:rsidR="002B76E5" w:rsidRPr="002B76E5" w:rsidRDefault="002B76E5" w:rsidP="002B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B76E5">
        <w:rPr>
          <w:rFonts w:ascii="Times New Roman" w:hAnsi="Times New Roman" w:cs="Times New Roman"/>
          <w:sz w:val="28"/>
          <w:szCs w:val="24"/>
        </w:rPr>
        <w:t xml:space="preserve">города Мамадыш        </w:t>
      </w:r>
      <w:r w:rsidRPr="002B76E5">
        <w:rPr>
          <w:rFonts w:ascii="Times New Roman" w:hAnsi="Times New Roman" w:cs="Times New Roman"/>
          <w:sz w:val="28"/>
          <w:szCs w:val="24"/>
        </w:rPr>
        <w:tab/>
      </w:r>
      <w:r w:rsidRPr="002B76E5">
        <w:rPr>
          <w:rFonts w:ascii="Times New Roman" w:hAnsi="Times New Roman" w:cs="Times New Roman"/>
          <w:sz w:val="28"/>
          <w:szCs w:val="24"/>
        </w:rPr>
        <w:tab/>
      </w:r>
      <w:r w:rsidRPr="002B76E5">
        <w:rPr>
          <w:rFonts w:ascii="Times New Roman" w:hAnsi="Times New Roman" w:cs="Times New Roman"/>
          <w:sz w:val="28"/>
          <w:szCs w:val="24"/>
        </w:rPr>
        <w:tab/>
      </w:r>
      <w:r w:rsidRPr="002B76E5">
        <w:rPr>
          <w:rFonts w:ascii="Times New Roman" w:hAnsi="Times New Roman" w:cs="Times New Roman"/>
          <w:sz w:val="28"/>
          <w:szCs w:val="24"/>
        </w:rPr>
        <w:tab/>
        <w:t xml:space="preserve">  </w:t>
      </w:r>
      <w:r w:rsidRPr="002B76E5">
        <w:rPr>
          <w:rFonts w:ascii="Times New Roman" w:hAnsi="Times New Roman" w:cs="Times New Roman"/>
          <w:sz w:val="28"/>
          <w:szCs w:val="24"/>
        </w:rPr>
        <w:tab/>
      </w:r>
      <w:r w:rsidRPr="002B76E5">
        <w:rPr>
          <w:rFonts w:ascii="Times New Roman" w:hAnsi="Times New Roman" w:cs="Times New Roman"/>
          <w:sz w:val="28"/>
          <w:szCs w:val="24"/>
        </w:rPr>
        <w:tab/>
        <w:t xml:space="preserve">              Р.М. Гарипов</w:t>
      </w:r>
    </w:p>
    <w:p w:rsidR="00EC3A31" w:rsidRPr="002B76E5" w:rsidRDefault="00EC3A31" w:rsidP="002B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472" w:rsidRPr="00431056" w:rsidRDefault="00D51472" w:rsidP="002B7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1472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05AAB"/>
    <w:multiLevelType w:val="hybridMultilevel"/>
    <w:tmpl w:val="9864A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9528B"/>
    <w:rsid w:val="00272CA3"/>
    <w:rsid w:val="002B76E5"/>
    <w:rsid w:val="003722AA"/>
    <w:rsid w:val="00401D07"/>
    <w:rsid w:val="00431056"/>
    <w:rsid w:val="004409EB"/>
    <w:rsid w:val="00581721"/>
    <w:rsid w:val="005D0C1A"/>
    <w:rsid w:val="005F77EE"/>
    <w:rsid w:val="0062119C"/>
    <w:rsid w:val="0069232A"/>
    <w:rsid w:val="007679FE"/>
    <w:rsid w:val="007B7B33"/>
    <w:rsid w:val="00823F35"/>
    <w:rsid w:val="00860533"/>
    <w:rsid w:val="00884361"/>
    <w:rsid w:val="009471AF"/>
    <w:rsid w:val="0099221F"/>
    <w:rsid w:val="009D1587"/>
    <w:rsid w:val="00A402F1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2B76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2016-04-15T09:08:00Z</cp:lastPrinted>
  <dcterms:created xsi:type="dcterms:W3CDTF">2016-02-29T09:52:00Z</dcterms:created>
  <dcterms:modified xsi:type="dcterms:W3CDTF">2016-10-01T13:47:00Z</dcterms:modified>
</cp:coreProperties>
</file>